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17"/>
        <w:gridCol w:w="2693"/>
        <w:gridCol w:w="4707"/>
        <w:gridCol w:w="2268"/>
        <w:gridCol w:w="1843"/>
        <w:gridCol w:w="2835"/>
      </w:tblGrid>
      <w:tr w:rsidR="00FC2ADC" w:rsidTr="00445436">
        <w:trPr>
          <w:trHeight w:val="731"/>
          <w:tblHeader/>
        </w:trPr>
        <w:tc>
          <w:tcPr>
            <w:tcW w:w="15163" w:type="dxa"/>
            <w:gridSpan w:val="6"/>
            <w:shd w:val="clear" w:color="auto" w:fill="F4B083" w:themeFill="accent2" w:themeFillTint="99"/>
          </w:tcPr>
          <w:p w:rsidR="00445436" w:rsidRDefault="00B253E4" w:rsidP="00445436">
            <w:pPr>
              <w:jc w:val="center"/>
            </w:pPr>
            <w:bookmarkStart w:id="0" w:name="_GoBack"/>
            <w:bookmarkEnd w:id="0"/>
            <w:r w:rsidRPr="00512CC4">
              <w:rPr>
                <w:rFonts w:ascii="Cambria" w:hAnsi="Cambria"/>
                <w:b/>
                <w:sz w:val="28"/>
                <w:szCs w:val="28"/>
                <w:lang w:eastAsia="en-AU"/>
              </w:rPr>
              <w:t>Checklist</w:t>
            </w:r>
            <w:r>
              <w:rPr>
                <w:rFonts w:ascii="Cambria" w:hAnsi="Cambria"/>
                <w:b/>
                <w:sz w:val="28"/>
                <w:szCs w:val="28"/>
                <w:lang w:eastAsia="en-AU"/>
              </w:rPr>
              <w:t xml:space="preserve"> for Implementation of Generic ePhyto National System (GeNS)</w:t>
            </w:r>
          </w:p>
        </w:tc>
      </w:tr>
      <w:tr w:rsidR="00FC2ADC" w:rsidTr="005B021F">
        <w:trPr>
          <w:trHeight w:val="648"/>
          <w:tblHeader/>
        </w:trPr>
        <w:tc>
          <w:tcPr>
            <w:tcW w:w="15163" w:type="dxa"/>
            <w:gridSpan w:val="6"/>
            <w:shd w:val="clear" w:color="auto" w:fill="F7CAAC" w:themeFill="accent2" w:themeFillTint="66"/>
          </w:tcPr>
          <w:p w:rsidR="00532244" w:rsidRPr="00836402" w:rsidRDefault="00B253E4" w:rsidP="0013758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36402">
              <w:rPr>
                <w:rFonts w:ascii="Cambria" w:hAnsi="Cambria"/>
                <w:b/>
                <w:sz w:val="28"/>
                <w:szCs w:val="28"/>
              </w:rPr>
              <w:t>ePhyto Project of</w:t>
            </w:r>
            <w:r w:rsidR="00512CC4" w:rsidRPr="00836402">
              <w:rPr>
                <w:rFonts w:ascii="Cambria" w:hAnsi="Cambria"/>
                <w:b/>
                <w:sz w:val="28"/>
                <w:szCs w:val="28"/>
              </w:rPr>
              <w:t xml:space="preserve"> ………………………………..</w:t>
            </w:r>
          </w:p>
        </w:tc>
      </w:tr>
      <w:tr w:rsidR="00FC2ADC" w:rsidTr="005B021F">
        <w:trPr>
          <w:trHeight w:val="648"/>
          <w:tblHeader/>
        </w:trPr>
        <w:tc>
          <w:tcPr>
            <w:tcW w:w="15163" w:type="dxa"/>
            <w:gridSpan w:val="6"/>
            <w:shd w:val="clear" w:color="auto" w:fill="F7CAAC" w:themeFill="accent2" w:themeFillTint="66"/>
          </w:tcPr>
          <w:p w:rsidR="009E2B6D" w:rsidRPr="00836402" w:rsidRDefault="00B253E4" w:rsidP="0013758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36402">
              <w:rPr>
                <w:rFonts w:ascii="Cambria" w:hAnsi="Cambria"/>
                <w:b/>
                <w:sz w:val="28"/>
                <w:szCs w:val="28"/>
              </w:rPr>
              <w:t>Project Manager:</w:t>
            </w:r>
            <w:r w:rsidR="00512CC4" w:rsidRPr="00836402">
              <w:rPr>
                <w:rFonts w:ascii="Cambria" w:hAnsi="Cambria"/>
                <w:b/>
                <w:sz w:val="28"/>
                <w:szCs w:val="28"/>
              </w:rPr>
              <w:t xml:space="preserve"> ………………………………</w:t>
            </w:r>
          </w:p>
        </w:tc>
      </w:tr>
      <w:tr w:rsidR="00FC2ADC" w:rsidTr="00512CC4">
        <w:trPr>
          <w:tblHeader/>
        </w:trPr>
        <w:tc>
          <w:tcPr>
            <w:tcW w:w="817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  <w:p w:rsidR="00532244" w:rsidRPr="00FA2C8D" w:rsidRDefault="00532244" w:rsidP="0096397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 xml:space="preserve">Responsible Officer(s) 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>Due date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532244" w:rsidRPr="00FA2C8D" w:rsidRDefault="00B253E4" w:rsidP="00963978">
            <w:pPr>
              <w:rPr>
                <w:rFonts w:ascii="Cambria" w:hAnsi="Cambria"/>
                <w:b/>
                <w:sz w:val="24"/>
                <w:szCs w:val="24"/>
              </w:rPr>
            </w:pPr>
            <w:r w:rsidRPr="00FA2C8D">
              <w:rPr>
                <w:rFonts w:ascii="Cambria" w:hAnsi="Cambria"/>
                <w:b/>
                <w:sz w:val="24"/>
                <w:szCs w:val="24"/>
              </w:rPr>
              <w:t>Status/Comments</w:t>
            </w:r>
          </w:p>
        </w:tc>
      </w:tr>
      <w:tr w:rsidR="00FC2ADC" w:rsidTr="00512CC4">
        <w:trPr>
          <w:trHeight w:val="836"/>
        </w:trPr>
        <w:tc>
          <w:tcPr>
            <w:tcW w:w="817" w:type="dxa"/>
            <w:shd w:val="clear" w:color="auto" w:fill="DEEAF6" w:themeFill="accent1" w:themeFillTint="33"/>
          </w:tcPr>
          <w:p w:rsidR="001D3C00" w:rsidRPr="001D3C00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D3C00" w:rsidRPr="001D3C00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Executive s</w:t>
            </w:r>
            <w:r w:rsidRPr="001D3C00">
              <w:rPr>
                <w:rFonts w:ascii="Cambria" w:hAnsi="Cambria"/>
              </w:rPr>
              <w:t>upport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1D3C00" w:rsidRPr="001D3C00" w:rsidRDefault="00B253E4" w:rsidP="0072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Executive of </w:t>
            </w:r>
            <w:r w:rsidR="007209A3">
              <w:rPr>
                <w:rFonts w:ascii="Cambria" w:hAnsi="Cambria"/>
              </w:rPr>
              <w:t>NPPO</w:t>
            </w:r>
            <w:r>
              <w:rPr>
                <w:rFonts w:ascii="Cambria" w:hAnsi="Cambria"/>
              </w:rPr>
              <w:t xml:space="preserve"> to write to IPPC detailing country interest and support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694"/>
        </w:trPr>
        <w:tc>
          <w:tcPr>
            <w:tcW w:w="817" w:type="dxa"/>
            <w:shd w:val="clear" w:color="auto" w:fill="DEEAF6" w:themeFill="accent1" w:themeFillTint="33"/>
          </w:tcPr>
          <w:p w:rsidR="001D3C00" w:rsidRPr="001D3C00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D3C00" w:rsidRPr="001D3C00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Manager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1D3C00" w:rsidRPr="001D3C00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 a Project Manager for GeNS implementation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1D3C00" w:rsidRPr="001D3C00" w:rsidRDefault="001D3C00" w:rsidP="00963978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1213"/>
        </w:trPr>
        <w:tc>
          <w:tcPr>
            <w:tcW w:w="817" w:type="dxa"/>
            <w:shd w:val="clear" w:color="auto" w:fill="DEEAF6" w:themeFill="accent1" w:themeFillTint="33"/>
          </w:tcPr>
          <w:p w:rsidR="00532244" w:rsidRPr="00FF19C8" w:rsidRDefault="00B253E4" w:rsidP="0096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32244" w:rsidRPr="007917A3" w:rsidRDefault="00B253E4" w:rsidP="00963978">
            <w:pPr>
              <w:rPr>
                <w:rFonts w:ascii="Cambria" w:hAnsi="Cambria"/>
              </w:rPr>
            </w:pPr>
            <w:r w:rsidRPr="007917A3">
              <w:rPr>
                <w:rFonts w:ascii="Cambria" w:hAnsi="Cambria"/>
              </w:rPr>
              <w:t>Governance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532244" w:rsidRPr="00FF19C8" w:rsidRDefault="00B253E4" w:rsidP="0072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 ePhyto Working Group to manage allocated tasks with contact names</w:t>
            </w:r>
            <w:r>
              <w:rPr>
                <w:rFonts w:ascii="Cambria" w:hAnsi="Cambria"/>
              </w:rPr>
              <w:t xml:space="preserve">, business roles, phone numbers and e-mail addresses of working group members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32244" w:rsidRPr="00FF19C8" w:rsidRDefault="00532244" w:rsidP="00963978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32244" w:rsidRPr="00FF19C8" w:rsidRDefault="00532244" w:rsidP="00963978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532244" w:rsidRPr="00FF19C8" w:rsidRDefault="00532244" w:rsidP="00963978">
            <w:pPr>
              <w:rPr>
                <w:rFonts w:ascii="Cambria" w:hAnsi="Cambria"/>
              </w:rPr>
            </w:pPr>
          </w:p>
        </w:tc>
      </w:tr>
      <w:tr w:rsidR="00FC2ADC" w:rsidTr="00B5013D">
        <w:trPr>
          <w:trHeight w:val="1006"/>
        </w:trPr>
        <w:tc>
          <w:tcPr>
            <w:tcW w:w="81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Awareness p</w:t>
            </w:r>
            <w:r w:rsidRPr="002B11FE">
              <w:rPr>
                <w:rFonts w:ascii="Cambria" w:hAnsi="Cambria"/>
              </w:rPr>
              <w:t>rograms</w:t>
            </w:r>
            <w:r>
              <w:rPr>
                <w:rFonts w:ascii="Cambria" w:hAnsi="Cambria"/>
              </w:rPr>
              <w:t xml:space="preserve"> during regional discussions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progress ePhyto Solution in regional countries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151977">
        <w:trPr>
          <w:trHeight w:val="1511"/>
        </w:trPr>
        <w:tc>
          <w:tcPr>
            <w:tcW w:w="817" w:type="dxa"/>
            <w:shd w:val="clear" w:color="auto" w:fill="DEEAF6" w:themeFill="accent1" w:themeFillTint="33"/>
          </w:tcPr>
          <w:p w:rsidR="00B4324D" w:rsidRPr="00FF19C8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7917A3" w:rsidRDefault="00B253E4" w:rsidP="00B5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Awareness p</w:t>
            </w:r>
            <w:r w:rsidRPr="002B11FE">
              <w:rPr>
                <w:rFonts w:ascii="Cambria" w:hAnsi="Cambria"/>
              </w:rPr>
              <w:t>rograms</w:t>
            </w:r>
            <w:r>
              <w:rPr>
                <w:rFonts w:ascii="Cambria" w:hAnsi="Cambria"/>
              </w:rPr>
              <w:t xml:space="preserve"> with local industry</w:t>
            </w:r>
            <w:r w:rsidRPr="007917A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7917A3">
              <w:rPr>
                <w:rFonts w:ascii="Cambria" w:hAnsi="Cambria"/>
              </w:rPr>
              <w:t>Communication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1D3C00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Organise a workshop with industry and other parties (Customs, NPPO, stakeholders etc.) to brief and seek support for implementing the GeNS with </w:t>
            </w:r>
            <w:r w:rsidRPr="001D3C00">
              <w:rPr>
                <w:rFonts w:ascii="Cambria" w:hAnsi="Cambria"/>
              </w:rPr>
              <w:t xml:space="preserve">a mailing group among workshop participants for future communication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986"/>
        </w:trPr>
        <w:tc>
          <w:tcPr>
            <w:tcW w:w="817" w:type="dxa"/>
            <w:shd w:val="clear" w:color="auto" w:fill="DEEAF6" w:themeFill="accent1" w:themeFillTint="33"/>
          </w:tcPr>
          <w:p w:rsidR="00B4324D" w:rsidRPr="002E5D14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E5D14" w:rsidRDefault="00B253E4" w:rsidP="00B5013D">
            <w:pPr>
              <w:rPr>
                <w:rFonts w:ascii="Cambria" w:hAnsi="Cambria"/>
              </w:rPr>
            </w:pPr>
            <w:r w:rsidRPr="002E5D14">
              <w:rPr>
                <w:rFonts w:ascii="Cambria" w:hAnsi="Cambria"/>
              </w:rPr>
              <w:t>Stakeholder Register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EB558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EB558D">
              <w:rPr>
                <w:rFonts w:ascii="Cambria" w:hAnsi="Cambria"/>
              </w:rPr>
              <w:t xml:space="preserve">evelop a stakeholder register </w:t>
            </w:r>
            <w:r>
              <w:rPr>
                <w:rFonts w:ascii="Cambria" w:hAnsi="Cambria"/>
              </w:rPr>
              <w:t>covering importers, exporters and associated bodies (e.g. customs) to incorporate into GeNS.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6437D1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741E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B4324D">
        <w:trPr>
          <w:trHeight w:val="884"/>
        </w:trPr>
        <w:tc>
          <w:tcPr>
            <w:tcW w:w="817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7917A3" w:rsidRDefault="00B253E4" w:rsidP="00B5013D">
            <w:pPr>
              <w:rPr>
                <w:rFonts w:ascii="Cambria" w:hAnsi="Cambria"/>
              </w:rPr>
            </w:pPr>
            <w:r w:rsidRPr="007917A3">
              <w:rPr>
                <w:rFonts w:ascii="Cambria" w:hAnsi="Cambria"/>
              </w:rPr>
              <w:t xml:space="preserve">ePhyto </w:t>
            </w:r>
            <w:r>
              <w:rPr>
                <w:rFonts w:ascii="Cambria" w:hAnsi="Cambria"/>
              </w:rPr>
              <w:t>Project P</w:t>
            </w:r>
            <w:r w:rsidRPr="007917A3">
              <w:rPr>
                <w:rFonts w:ascii="Cambria" w:hAnsi="Cambria"/>
              </w:rPr>
              <w:t xml:space="preserve">lan 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6437D1" w:rsidRDefault="00B253E4" w:rsidP="00B4324D">
            <w:pPr>
              <w:rPr>
                <w:rFonts w:ascii="Cambria" w:hAnsi="Cambria"/>
                <w:b/>
              </w:rPr>
            </w:pPr>
            <w:r w:rsidRPr="001C3CB3">
              <w:rPr>
                <w:rFonts w:ascii="Cambria" w:hAnsi="Cambria"/>
              </w:rPr>
              <w:t xml:space="preserve">Finalise the </w:t>
            </w:r>
            <w:r>
              <w:rPr>
                <w:rFonts w:ascii="Cambria" w:hAnsi="Cambria"/>
              </w:rPr>
              <w:t xml:space="preserve">project </w:t>
            </w:r>
            <w:r w:rsidRPr="001C3CB3">
              <w:rPr>
                <w:rFonts w:ascii="Cambria" w:hAnsi="Cambria"/>
              </w:rPr>
              <w:t xml:space="preserve">plan </w:t>
            </w:r>
            <w:r>
              <w:rPr>
                <w:rFonts w:ascii="Cambria" w:hAnsi="Cambria"/>
              </w:rPr>
              <w:t xml:space="preserve">for GeNS implementation </w:t>
            </w:r>
            <w:r w:rsidRPr="001C3CB3">
              <w:rPr>
                <w:rFonts w:ascii="Cambria" w:hAnsi="Cambria"/>
              </w:rPr>
              <w:t xml:space="preserve">and provide it to </w:t>
            </w:r>
            <w:r>
              <w:rPr>
                <w:rFonts w:ascii="Cambria" w:hAnsi="Cambria"/>
              </w:rPr>
              <w:t>the IPPC and stakeholders for comment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6437D1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741E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770"/>
        </w:trPr>
        <w:tc>
          <w:tcPr>
            <w:tcW w:w="817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417FAB" w:rsidRDefault="00B253E4" w:rsidP="00B4324D">
            <w:pPr>
              <w:rPr>
                <w:rFonts w:ascii="Cambria" w:hAnsi="Cambria"/>
                <w:b/>
              </w:rPr>
            </w:pPr>
            <w:r w:rsidRPr="002B11FE">
              <w:rPr>
                <w:rFonts w:ascii="Cambria" w:hAnsi="Cambria"/>
              </w:rPr>
              <w:t>Process Maps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FF19C8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Develop Process Maps for exports and imports by NPPO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F19C8" w:rsidRDefault="00B4324D" w:rsidP="00B4324D"/>
        </w:tc>
        <w:tc>
          <w:tcPr>
            <w:tcW w:w="1843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1848"/>
        </w:trPr>
        <w:tc>
          <w:tcPr>
            <w:tcW w:w="817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 w:rsidRPr="002B11FE">
              <w:rPr>
                <w:rFonts w:ascii="Cambria" w:hAnsi="Cambria"/>
              </w:rPr>
              <w:t>Training Requirements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</w:t>
            </w:r>
            <w:r w:rsidRPr="008A27D8">
              <w:rPr>
                <w:rFonts w:ascii="Cambria" w:hAnsi="Cambria"/>
              </w:rPr>
              <w:t xml:space="preserve">ePhyto training </w:t>
            </w:r>
            <w:r>
              <w:rPr>
                <w:rFonts w:ascii="Cambria" w:hAnsi="Cambria"/>
              </w:rPr>
              <w:t>requirements before and after implementation</w:t>
            </w:r>
          </w:p>
          <w:p w:rsidR="00B4324D" w:rsidRDefault="00B253E4" w:rsidP="00B4324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staff</w:t>
            </w:r>
          </w:p>
          <w:p w:rsidR="00B4324D" w:rsidRDefault="00B253E4" w:rsidP="00B4324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Locations</w:t>
            </w:r>
          </w:p>
          <w:p w:rsidR="00B4324D" w:rsidRPr="0013758E" w:rsidRDefault="00B253E4" w:rsidP="00B4324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Roles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13758E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6437D1" w:rsidRDefault="00B4324D" w:rsidP="00B4324D">
            <w:pPr>
              <w:rPr>
                <w:rFonts w:ascii="Cambria" w:hAnsi="Cambria"/>
                <w:b/>
              </w:rPr>
            </w:pPr>
          </w:p>
        </w:tc>
      </w:tr>
      <w:tr w:rsidR="00FC2ADC" w:rsidTr="00D82C3D">
        <w:trPr>
          <w:trHeight w:val="1048"/>
        </w:trPr>
        <w:tc>
          <w:tcPr>
            <w:tcW w:w="817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 w:rsidRPr="002E5D14">
              <w:rPr>
                <w:rFonts w:ascii="Cambria" w:hAnsi="Cambria"/>
                <w:lang w:val="en-US"/>
              </w:rPr>
              <w:t>Legislation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FF19C8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Determine whether domestic </w:t>
            </w:r>
            <w:r>
              <w:rPr>
                <w:rFonts w:ascii="Cambria" w:hAnsi="Cambria"/>
              </w:rPr>
              <w:t>legislation supports electronic data exchange and allow off shore data storage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445436">
        <w:trPr>
          <w:trHeight w:val="718"/>
        </w:trPr>
        <w:tc>
          <w:tcPr>
            <w:tcW w:w="817" w:type="dxa"/>
            <w:vMerge w:val="restart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 w:rsidRPr="002B11FE">
              <w:rPr>
                <w:rFonts w:ascii="Cambria" w:hAnsi="Cambria"/>
              </w:rPr>
              <w:t>Sustainability</w:t>
            </w:r>
            <w:r>
              <w:rPr>
                <w:rFonts w:ascii="Cambria" w:hAnsi="Cambria"/>
              </w:rPr>
              <w:t xml:space="preserve"> of GeNS after implementation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FE5A86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Mechanism to ensure sufficient local resources are in place to use GeNS after implementation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E5A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E5A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2B11FE" w:rsidRDefault="00B4324D" w:rsidP="00B4324D">
            <w:pPr>
              <w:rPr>
                <w:rFonts w:ascii="Cambria" w:hAnsi="Cambria"/>
                <w:b/>
              </w:rPr>
            </w:pPr>
          </w:p>
        </w:tc>
      </w:tr>
      <w:tr w:rsidR="00FC2ADC" w:rsidTr="00D82C3D">
        <w:trPr>
          <w:trHeight w:val="1331"/>
        </w:trPr>
        <w:tc>
          <w:tcPr>
            <w:tcW w:w="817" w:type="dxa"/>
            <w:vMerge/>
            <w:shd w:val="clear" w:color="auto" w:fill="DEEAF6" w:themeFill="accent1" w:themeFillTint="33"/>
          </w:tcPr>
          <w:p w:rsidR="00B4324D" w:rsidRPr="00FE5A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B4324D" w:rsidRPr="0013758E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 w:rsidRPr="009145F9">
              <w:rPr>
                <w:rFonts w:ascii="Cambria" w:hAnsi="Cambria"/>
              </w:rPr>
              <w:t xml:space="preserve">Consider potential </w:t>
            </w:r>
            <w:r>
              <w:rPr>
                <w:rFonts w:ascii="Cambria" w:hAnsi="Cambria"/>
              </w:rPr>
              <w:t xml:space="preserve">review </w:t>
            </w:r>
            <w:r>
              <w:rPr>
                <w:rFonts w:ascii="Cambria" w:hAnsi="Cambria"/>
              </w:rPr>
              <w:t>of certificate f</w:t>
            </w:r>
            <w:r w:rsidRPr="009145F9">
              <w:rPr>
                <w:rFonts w:ascii="Cambria" w:hAnsi="Cambria"/>
              </w:rPr>
              <w:t xml:space="preserve">ee </w:t>
            </w:r>
            <w:r>
              <w:rPr>
                <w:rFonts w:ascii="Cambria" w:hAnsi="Cambria"/>
              </w:rPr>
              <w:t>to ensure GeNS sustainability after implementation to support cost recovery mechanisms by NPPO to recover IPPC hub costs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E5A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E5A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702"/>
        </w:trPr>
        <w:tc>
          <w:tcPr>
            <w:tcW w:w="817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B11FE" w:rsidRDefault="00B253E4" w:rsidP="00B4324D">
            <w:pPr>
              <w:rPr>
                <w:rFonts w:ascii="Cambria" w:hAnsi="Cambria"/>
              </w:rPr>
            </w:pPr>
            <w:r w:rsidRPr="002B11FE">
              <w:rPr>
                <w:rFonts w:ascii="Cambria" w:hAnsi="Cambria"/>
              </w:rPr>
              <w:t>Benefit Analysis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6F55C2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 benefits analysis of GeNS after implementation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13758E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3C6F86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678"/>
        </w:trPr>
        <w:tc>
          <w:tcPr>
            <w:tcW w:w="817" w:type="dxa"/>
            <w:vMerge w:val="restart"/>
            <w:shd w:val="clear" w:color="auto" w:fill="DEEAF6" w:themeFill="accent1" w:themeFillTint="33"/>
          </w:tcPr>
          <w:p w:rsidR="00B4324D" w:rsidRPr="00FF19C8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B4324D" w:rsidRPr="002E5D14" w:rsidRDefault="00B253E4" w:rsidP="00B4324D">
            <w:pPr>
              <w:rPr>
                <w:rFonts w:ascii="Cambria" w:hAnsi="Cambria"/>
              </w:rPr>
            </w:pPr>
            <w:r w:rsidRPr="002E5D14">
              <w:rPr>
                <w:rFonts w:ascii="Cambria" w:hAnsi="Cambria"/>
              </w:rPr>
              <w:t xml:space="preserve">Technical </w:t>
            </w:r>
            <w:r>
              <w:rPr>
                <w:rFonts w:ascii="Cambria" w:hAnsi="Cambria"/>
              </w:rPr>
              <w:t>issues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FF19C8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Establish contingency plan to address internet outages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151977">
        <w:trPr>
          <w:trHeight w:val="1029"/>
        </w:trPr>
        <w:tc>
          <w:tcPr>
            <w:tcW w:w="817" w:type="dxa"/>
            <w:vMerge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Allocation of funding for multiple internet providers in participating countries to minimise impacts of outages (if required)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151977">
        <w:trPr>
          <w:trHeight w:val="832"/>
        </w:trPr>
        <w:tc>
          <w:tcPr>
            <w:tcW w:w="817" w:type="dxa"/>
            <w:vMerge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processes for determining IP addresses of authorised </w:t>
            </w:r>
            <w:r>
              <w:rPr>
                <w:rFonts w:ascii="Cambria" w:hAnsi="Cambria"/>
              </w:rPr>
              <w:t>users for trace back purposes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D82C3D">
        <w:trPr>
          <w:trHeight w:val="702"/>
        </w:trPr>
        <w:tc>
          <w:tcPr>
            <w:tcW w:w="817" w:type="dxa"/>
            <w:vMerge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GeNS to report NPPO about the expiry dates of exporter licenses that are in the GeNS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E03DCF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30320B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C01E22">
        <w:trPr>
          <w:trHeight w:val="1407"/>
        </w:trPr>
        <w:tc>
          <w:tcPr>
            <w:tcW w:w="817" w:type="dxa"/>
            <w:vMerge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 requirements:</w:t>
            </w:r>
          </w:p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Participate in the UNICC ICT survey to assess IT infrastructure to determine whether existing </w:t>
            </w:r>
            <w:r>
              <w:rPr>
                <w:rFonts w:ascii="Cambria" w:hAnsi="Cambria"/>
              </w:rPr>
              <w:t>infrastructure can support the use of GeNS for ePhyto exchange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E03DCF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30320B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C01E22">
        <w:trPr>
          <w:trHeight w:val="922"/>
        </w:trPr>
        <w:tc>
          <w:tcPr>
            <w:tcW w:w="817" w:type="dxa"/>
            <w:shd w:val="clear" w:color="auto" w:fill="DEEAF6" w:themeFill="accent1" w:themeFillTint="33"/>
          </w:tcPr>
          <w:p w:rsidR="00B4324D" w:rsidRPr="002E5D14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E5D14" w:rsidRDefault="00B253E4" w:rsidP="00B4324D">
            <w:pPr>
              <w:rPr>
                <w:rFonts w:ascii="Cambria" w:hAnsi="Cambria"/>
              </w:rPr>
            </w:pPr>
            <w:r w:rsidRPr="002E5D14">
              <w:rPr>
                <w:rFonts w:ascii="Cambria" w:hAnsi="Cambria"/>
              </w:rPr>
              <w:t>Pilot Phase</w:t>
            </w:r>
          </w:p>
          <w:p w:rsidR="00B4324D" w:rsidRPr="002E5D14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Pr="00E64CF1" w:rsidRDefault="00B253E4" w:rsidP="00B4324D">
            <w:pPr>
              <w:rPr>
                <w:rFonts w:ascii="Cambria" w:hAnsi="Cambria"/>
                <w:b/>
              </w:rPr>
            </w:pPr>
            <w:r w:rsidRPr="00592646">
              <w:rPr>
                <w:rFonts w:ascii="Cambria" w:hAnsi="Cambria"/>
              </w:rPr>
              <w:t xml:space="preserve">Obtain further information from </w:t>
            </w:r>
            <w:r>
              <w:rPr>
                <w:rFonts w:ascii="Cambria" w:hAnsi="Cambria"/>
              </w:rPr>
              <w:t>users</w:t>
            </w:r>
            <w:r w:rsidRPr="00592646"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</w:rPr>
              <w:t>NPPO</w:t>
            </w:r>
            <w:r w:rsidRPr="00592646">
              <w:rPr>
                <w:rFonts w:ascii="Cambria" w:hAnsi="Cambria"/>
              </w:rPr>
              <w:t xml:space="preserve"> staff and industry) about system changes </w:t>
            </w:r>
            <w:r>
              <w:rPr>
                <w:rFonts w:ascii="Cambria" w:hAnsi="Cambria"/>
              </w:rPr>
              <w:t xml:space="preserve">that were required </w:t>
            </w:r>
            <w:r w:rsidRPr="00592646">
              <w:rPr>
                <w:rFonts w:ascii="Cambria" w:hAnsi="Cambria"/>
              </w:rPr>
              <w:t xml:space="preserve">from </w:t>
            </w:r>
            <w:r>
              <w:rPr>
                <w:rFonts w:ascii="Cambria" w:hAnsi="Cambria"/>
              </w:rPr>
              <w:t>country</w:t>
            </w:r>
            <w:r w:rsidRPr="00592646">
              <w:rPr>
                <w:rFonts w:ascii="Cambria" w:hAnsi="Cambria"/>
              </w:rPr>
              <w:t xml:space="preserve"> testing to the pilot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E64CF1" w:rsidRDefault="00B4324D" w:rsidP="00B4324D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5C7BDA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FF19C8" w:rsidRDefault="00B4324D" w:rsidP="00B4324D">
            <w:pPr>
              <w:rPr>
                <w:rFonts w:ascii="Cambria" w:hAnsi="Cambria"/>
              </w:rPr>
            </w:pPr>
          </w:p>
        </w:tc>
      </w:tr>
      <w:tr w:rsidR="00FC2ADC" w:rsidTr="00512CC4">
        <w:trPr>
          <w:trHeight w:val="880"/>
        </w:trPr>
        <w:tc>
          <w:tcPr>
            <w:tcW w:w="817" w:type="dxa"/>
            <w:shd w:val="clear" w:color="auto" w:fill="DEEAF6" w:themeFill="accent1" w:themeFillTint="33"/>
          </w:tcPr>
          <w:p w:rsidR="00B4324D" w:rsidRPr="00E03DCF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4324D" w:rsidRPr="002E5D14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Reporting N</w:t>
            </w:r>
            <w:r w:rsidRPr="002E5D14">
              <w:rPr>
                <w:rFonts w:ascii="Cambria" w:hAnsi="Cambria"/>
              </w:rPr>
              <w:t>eeds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:rsidR="00B4324D" w:rsidRDefault="00B253E4" w:rsidP="00B4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reporting needs (e.g. commodity/country)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4324D" w:rsidRPr="00E03DCF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4324D" w:rsidRPr="00E03DCF" w:rsidRDefault="00B4324D" w:rsidP="00B432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4324D" w:rsidRPr="0030320B" w:rsidRDefault="00B4324D" w:rsidP="00B4324D">
            <w:pPr>
              <w:rPr>
                <w:rFonts w:ascii="Cambria" w:hAnsi="Cambria"/>
              </w:rPr>
            </w:pPr>
          </w:p>
        </w:tc>
      </w:tr>
    </w:tbl>
    <w:p w:rsidR="00532244" w:rsidRDefault="00B253E4" w:rsidP="005322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8246050</wp:posOffset>
                </wp:positionH>
                <wp:positionV relativeFrom="paragraph">
                  <wp:posOffset>72809</wp:posOffset>
                </wp:positionV>
                <wp:extent cx="353683" cy="172528"/>
                <wp:effectExtent l="0" t="0" r="2794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1725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44" w:rsidRDefault="00B253E4" w:rsidP="00532244"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7.85pt;height:13.6pt;margin-top:5.75pt;margin-left:649.3pt;mso-wrap-distance-bottom:0;mso-wrap-distance-left:9pt;mso-wrap-distance-right:9pt;mso-wrap-distance-top:0;mso-wrap-style:square;position:absolute;visibility:visible;v-text-anchor:top;z-index:251663360" fillcolor="red" strokeweight="0.5pt">
                <v:textbox>
                  <w:txbxContent>
                    <w:p w:rsidR="00532244" w:rsidP="00532244">
                      <w: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4467536</wp:posOffset>
                </wp:positionH>
                <wp:positionV relativeFrom="paragraph">
                  <wp:posOffset>85725</wp:posOffset>
                </wp:positionV>
                <wp:extent cx="353060" cy="172085"/>
                <wp:effectExtent l="0" t="0" r="27940" b="184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44" w:rsidRDefault="00532244" w:rsidP="0053224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27" type="#_x0000_t202" style="width:27.8pt;height:13.55pt;margin-top:6.75pt;margin-left:351.75pt;mso-wrap-distance-bottom:0;mso-wrap-distance-left:9pt;mso-wrap-distance-right:9pt;mso-wrap-distance-top:0;mso-wrap-style:square;position:absolute;visibility:visible;v-text-anchor:top;z-index:251661312" fillcolor="yellow" strokeweight="0.5pt">
                <v:textbox>
                  <w:txbxContent>
                    <w:p w:rsidR="00532244" w:rsidP="0053224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70976</wp:posOffset>
                </wp:positionH>
                <wp:positionV relativeFrom="paragraph">
                  <wp:posOffset>64602</wp:posOffset>
                </wp:positionV>
                <wp:extent cx="353683" cy="172528"/>
                <wp:effectExtent l="0" t="0" r="27940" b="1841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1725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44" w:rsidRDefault="00B253E4" w:rsidP="0053224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0" o:spid="_x0000_s1028" type="#_x0000_t202" style="width:27.85pt;height:13.6pt;margin-top:5.1pt;margin-left:5.6pt;mso-wrap-distance-bottom:0;mso-wrap-distance-left:9pt;mso-wrap-distance-right:9pt;mso-wrap-distance-top:0;mso-wrap-style:square;position:absolute;visibility:visible;v-text-anchor:top;z-index:251659264" fillcolor="#92d050" strokeweight="0.5pt">
                <v:textbox>
                  <w:txbxContent>
                    <w:p w:rsidR="00532244" w:rsidP="0053224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2244" w:rsidRDefault="00B253E4" w:rsidP="00532244">
      <w:pPr>
        <w:rPr>
          <w:rFonts w:ascii="Cambria" w:hAnsi="Cambria"/>
          <w:b/>
        </w:rPr>
      </w:pPr>
      <w:r w:rsidRPr="005F1E3F">
        <w:rPr>
          <w:rFonts w:ascii="Cambria" w:hAnsi="Cambria"/>
          <w:b/>
        </w:rPr>
        <w:t xml:space="preserve">Work finalised </w:t>
      </w:r>
      <w:r w:rsidRPr="005F1E3F">
        <w:rPr>
          <w:rFonts w:ascii="Cambria" w:hAnsi="Cambria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E3F">
        <w:rPr>
          <w:rFonts w:ascii="Cambria" w:hAnsi="Cambria"/>
          <w:b/>
        </w:rPr>
        <w:t>Work in progress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E3F">
        <w:rPr>
          <w:rFonts w:ascii="Cambria" w:hAnsi="Cambria"/>
          <w:b/>
        </w:rPr>
        <w:t xml:space="preserve">Work not </w:t>
      </w:r>
      <w:r>
        <w:rPr>
          <w:rFonts w:ascii="Cambria" w:hAnsi="Cambria"/>
          <w:b/>
        </w:rPr>
        <w:t xml:space="preserve">yet </w:t>
      </w:r>
      <w:r w:rsidRPr="005F1E3F">
        <w:rPr>
          <w:rFonts w:ascii="Cambria" w:hAnsi="Cambria"/>
          <w:b/>
        </w:rPr>
        <w:t>undertaken</w:t>
      </w:r>
    </w:p>
    <w:p w:rsidR="00C01E22" w:rsidRDefault="00C01E22" w:rsidP="00532244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6"/>
        <w:gridCol w:w="2835"/>
        <w:gridCol w:w="10632"/>
      </w:tblGrid>
      <w:tr w:rsidR="00FC2ADC" w:rsidTr="00963978">
        <w:trPr>
          <w:tblHeader/>
        </w:trPr>
        <w:tc>
          <w:tcPr>
            <w:tcW w:w="15163" w:type="dxa"/>
            <w:gridSpan w:val="3"/>
            <w:shd w:val="clear" w:color="auto" w:fill="BDD6EE" w:themeFill="accent1" w:themeFillTint="66"/>
          </w:tcPr>
          <w:p w:rsidR="00532244" w:rsidRPr="00151977" w:rsidRDefault="00B253E4" w:rsidP="0096397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1977">
              <w:rPr>
                <w:rFonts w:ascii="Cambria" w:hAnsi="Cambria"/>
                <w:b/>
                <w:sz w:val="28"/>
                <w:szCs w:val="28"/>
              </w:rPr>
              <w:t>Progress of Action Items</w:t>
            </w:r>
          </w:p>
          <w:p w:rsidR="00532244" w:rsidRPr="00C21491" w:rsidRDefault="00532244" w:rsidP="0096397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C2ADC" w:rsidTr="00963978">
        <w:trPr>
          <w:tblHeader/>
        </w:trPr>
        <w:tc>
          <w:tcPr>
            <w:tcW w:w="15163" w:type="dxa"/>
            <w:gridSpan w:val="3"/>
            <w:shd w:val="clear" w:color="auto" w:fill="F4B083" w:themeFill="accent2" w:themeFillTint="99"/>
          </w:tcPr>
          <w:p w:rsidR="00532244" w:rsidRPr="00151977" w:rsidRDefault="00B253E4" w:rsidP="0096397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1977">
              <w:rPr>
                <w:rFonts w:ascii="Cambria" w:hAnsi="Cambria"/>
                <w:b/>
                <w:sz w:val="28"/>
                <w:szCs w:val="28"/>
              </w:rPr>
              <w:t xml:space="preserve">ePhyto Project </w:t>
            </w:r>
            <w:r w:rsidR="00151977">
              <w:rPr>
                <w:rFonts w:ascii="Cambria" w:hAnsi="Cambria"/>
                <w:b/>
                <w:sz w:val="28"/>
                <w:szCs w:val="28"/>
              </w:rPr>
              <w:t>– W</w:t>
            </w:r>
            <w:r w:rsidR="00B5013D">
              <w:rPr>
                <w:rFonts w:ascii="Cambria" w:hAnsi="Cambria"/>
                <w:b/>
                <w:sz w:val="28"/>
                <w:szCs w:val="28"/>
              </w:rPr>
              <w:t>orking G</w:t>
            </w:r>
            <w:r w:rsidR="004069A8" w:rsidRPr="00151977">
              <w:rPr>
                <w:rFonts w:ascii="Cambria" w:hAnsi="Cambria"/>
                <w:b/>
                <w:sz w:val="28"/>
                <w:szCs w:val="28"/>
              </w:rPr>
              <w:t>roup</w:t>
            </w:r>
          </w:p>
          <w:p w:rsidR="00532244" w:rsidRDefault="00532244" w:rsidP="00963978">
            <w:pPr>
              <w:jc w:val="center"/>
            </w:pPr>
          </w:p>
        </w:tc>
      </w:tr>
      <w:tr w:rsidR="00FC2ADC" w:rsidTr="00C01E22">
        <w:trPr>
          <w:trHeight w:val="530"/>
          <w:tblHeader/>
        </w:trPr>
        <w:tc>
          <w:tcPr>
            <w:tcW w:w="15163" w:type="dxa"/>
            <w:gridSpan w:val="3"/>
            <w:shd w:val="clear" w:color="auto" w:fill="C00000"/>
          </w:tcPr>
          <w:p w:rsidR="00532244" w:rsidRPr="00C01E22" w:rsidRDefault="00B253E4" w:rsidP="004069A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1E22">
              <w:rPr>
                <w:rFonts w:ascii="Cambria" w:hAnsi="Cambria"/>
                <w:b/>
                <w:sz w:val="28"/>
                <w:szCs w:val="28"/>
              </w:rPr>
              <w:t xml:space="preserve">Project Manager: </w:t>
            </w:r>
            <w:r w:rsidR="00C01E22">
              <w:rPr>
                <w:rFonts w:ascii="Cambria" w:hAnsi="Cambria"/>
                <w:b/>
                <w:sz w:val="28"/>
                <w:szCs w:val="28"/>
              </w:rPr>
              <w:t>……………..</w:t>
            </w:r>
          </w:p>
        </w:tc>
      </w:tr>
      <w:tr w:rsidR="00FC2ADC" w:rsidTr="00151977">
        <w:trPr>
          <w:tblHeader/>
        </w:trPr>
        <w:tc>
          <w:tcPr>
            <w:tcW w:w="1696" w:type="dxa"/>
            <w:shd w:val="clear" w:color="auto" w:fill="00B0F0"/>
          </w:tcPr>
          <w:p w:rsidR="00532244" w:rsidRDefault="00B253E4" w:rsidP="009639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Action Item</w:t>
            </w:r>
          </w:p>
          <w:p w:rsidR="00532244" w:rsidRPr="002E3984" w:rsidRDefault="00532244" w:rsidP="009639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532244" w:rsidRPr="002E3984" w:rsidRDefault="00B253E4" w:rsidP="009639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3984"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</w:tc>
        <w:tc>
          <w:tcPr>
            <w:tcW w:w="10632" w:type="dxa"/>
            <w:shd w:val="clear" w:color="auto" w:fill="00B0F0"/>
          </w:tcPr>
          <w:p w:rsidR="00532244" w:rsidRPr="002E3984" w:rsidRDefault="00B253E4" w:rsidP="009639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3984">
              <w:rPr>
                <w:rFonts w:ascii="Cambria" w:hAnsi="Cambria"/>
                <w:b/>
                <w:sz w:val="24"/>
                <w:szCs w:val="24"/>
              </w:rPr>
              <w:t>Outcome</w:t>
            </w:r>
          </w:p>
        </w:tc>
      </w:tr>
      <w:tr w:rsidR="00FC2ADC" w:rsidTr="00151977">
        <w:trPr>
          <w:tblHeader/>
        </w:trPr>
        <w:tc>
          <w:tcPr>
            <w:tcW w:w="1696" w:type="dxa"/>
            <w:shd w:val="clear" w:color="auto" w:fill="F4B083" w:themeFill="accent2" w:themeFillTint="99"/>
          </w:tcPr>
          <w:p w:rsidR="00532244" w:rsidRPr="00F42043" w:rsidRDefault="00532244" w:rsidP="0096397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:rsidR="00532244" w:rsidRPr="00F42043" w:rsidRDefault="00532244" w:rsidP="0096397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632" w:type="dxa"/>
            <w:shd w:val="clear" w:color="auto" w:fill="92D050"/>
          </w:tcPr>
          <w:p w:rsidR="00A24C79" w:rsidRDefault="00A24C79" w:rsidP="00A24C79">
            <w:pPr>
              <w:rPr>
                <w:rFonts w:ascii="Cambria" w:hAnsi="Cambria"/>
              </w:rPr>
            </w:pPr>
          </w:p>
          <w:p w:rsidR="00A24C79" w:rsidRDefault="00A24C79" w:rsidP="00A24C79">
            <w:pPr>
              <w:rPr>
                <w:rFonts w:ascii="Cambria" w:hAnsi="Cambria"/>
              </w:rPr>
            </w:pPr>
          </w:p>
          <w:p w:rsidR="00A24C79" w:rsidRDefault="00A24C79" w:rsidP="00A24C79">
            <w:pPr>
              <w:rPr>
                <w:rFonts w:ascii="Cambria" w:hAnsi="Cambria"/>
              </w:rPr>
            </w:pPr>
          </w:p>
          <w:p w:rsidR="00836402" w:rsidRPr="00A24C79" w:rsidRDefault="00836402" w:rsidP="00A24C79">
            <w:pPr>
              <w:rPr>
                <w:rFonts w:ascii="Cambria" w:hAnsi="Cambria"/>
              </w:rPr>
            </w:pPr>
          </w:p>
        </w:tc>
      </w:tr>
    </w:tbl>
    <w:p w:rsidR="006B687F" w:rsidRPr="00F42043" w:rsidRDefault="006B687F" w:rsidP="00532244">
      <w:pPr>
        <w:rPr>
          <w:rFonts w:ascii="Cambria" w:hAnsi="Cambria"/>
        </w:rPr>
      </w:pPr>
    </w:p>
    <w:sectPr w:rsidR="006B687F" w:rsidRPr="00F42043" w:rsidSect="00E64CF1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3E4">
      <w:pPr>
        <w:spacing w:after="0" w:line="240" w:lineRule="auto"/>
      </w:pPr>
      <w:r>
        <w:separator/>
      </w:r>
    </w:p>
  </w:endnote>
  <w:endnote w:type="continuationSeparator" w:id="0">
    <w:p w:rsidR="00000000" w:rsidRDefault="00B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653155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:rsidR="000E26CC" w:rsidRPr="00FA2C8D" w:rsidRDefault="00B253E4">
        <w:pPr>
          <w:pStyle w:val="Footer"/>
          <w:jc w:val="center"/>
          <w:rPr>
            <w:rFonts w:ascii="Cambria" w:hAnsi="Cambria"/>
            <w:b/>
          </w:rPr>
        </w:pPr>
        <w:r w:rsidRPr="00FA2C8D">
          <w:rPr>
            <w:b/>
          </w:rPr>
          <w:t>-</w:t>
        </w:r>
        <w:r w:rsidRPr="00FA2C8D">
          <w:rPr>
            <w:rFonts w:ascii="Cambria" w:hAnsi="Cambria"/>
            <w:b/>
          </w:rPr>
          <w:fldChar w:fldCharType="begin"/>
        </w:r>
        <w:r w:rsidRPr="00FA2C8D">
          <w:rPr>
            <w:rFonts w:ascii="Cambria" w:hAnsi="Cambria"/>
            <w:b/>
          </w:rPr>
          <w:instrText xml:space="preserve"> PAGE   \* MERGEFORMAT </w:instrText>
        </w:r>
        <w:r w:rsidRPr="00FA2C8D">
          <w:rPr>
            <w:rFonts w:ascii="Cambria" w:hAnsi="Cambria"/>
            <w:b/>
          </w:rPr>
          <w:fldChar w:fldCharType="separate"/>
        </w:r>
        <w:r>
          <w:rPr>
            <w:rFonts w:ascii="Cambria" w:hAnsi="Cambria"/>
            <w:b/>
            <w:noProof/>
          </w:rPr>
          <w:t>1</w:t>
        </w:r>
        <w:r w:rsidRPr="00FA2C8D">
          <w:rPr>
            <w:rFonts w:ascii="Cambria" w:hAnsi="Cambria"/>
            <w:b/>
            <w:noProof/>
          </w:rPr>
          <w:fldChar w:fldCharType="end"/>
        </w:r>
        <w:r w:rsidRPr="00FA2C8D">
          <w:rPr>
            <w:rFonts w:ascii="Cambria" w:hAnsi="Cambria"/>
            <w:b/>
            <w:noProof/>
          </w:rPr>
          <w:t>-</w:t>
        </w:r>
      </w:p>
    </w:sdtContent>
  </w:sdt>
  <w:p w:rsidR="000E26CC" w:rsidRDefault="000E2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3E4">
      <w:pPr>
        <w:spacing w:after="0" w:line="240" w:lineRule="auto"/>
      </w:pPr>
      <w:r>
        <w:separator/>
      </w:r>
    </w:p>
  </w:footnote>
  <w:footnote w:type="continuationSeparator" w:id="0">
    <w:p w:rsidR="00000000" w:rsidRDefault="00B2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22" w:rsidRPr="007C1622" w:rsidRDefault="00B253E4" w:rsidP="007C1622">
    <w:pPr>
      <w:pStyle w:val="Header"/>
      <w:tabs>
        <w:tab w:val="clear" w:pos="9026"/>
        <w:tab w:val="right" w:pos="15168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51F"/>
      </v:shape>
    </w:pict>
  </w:numPicBullet>
  <w:abstractNum w:abstractNumId="0" w15:restartNumberingAfterBreak="0">
    <w:nsid w:val="0ED40915"/>
    <w:multiLevelType w:val="multilevel"/>
    <w:tmpl w:val="ABE058C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6382F"/>
    <w:multiLevelType w:val="hybridMultilevel"/>
    <w:tmpl w:val="394C9592"/>
    <w:lvl w:ilvl="0" w:tplc="BE2C444A">
      <w:start w:val="1"/>
      <w:numFmt w:val="decimal"/>
      <w:lvlText w:val="%1."/>
      <w:lvlJc w:val="left"/>
      <w:pPr>
        <w:ind w:left="360" w:hanging="360"/>
      </w:pPr>
    </w:lvl>
    <w:lvl w:ilvl="1" w:tplc="506C9852" w:tentative="1">
      <w:start w:val="1"/>
      <w:numFmt w:val="lowerLetter"/>
      <w:lvlText w:val="%2."/>
      <w:lvlJc w:val="left"/>
      <w:pPr>
        <w:ind w:left="1080" w:hanging="360"/>
      </w:pPr>
    </w:lvl>
    <w:lvl w:ilvl="2" w:tplc="23B64AA4" w:tentative="1">
      <w:start w:val="1"/>
      <w:numFmt w:val="lowerRoman"/>
      <w:lvlText w:val="%3."/>
      <w:lvlJc w:val="right"/>
      <w:pPr>
        <w:ind w:left="1800" w:hanging="180"/>
      </w:pPr>
    </w:lvl>
    <w:lvl w:ilvl="3" w:tplc="EEC47A22" w:tentative="1">
      <w:start w:val="1"/>
      <w:numFmt w:val="decimal"/>
      <w:lvlText w:val="%4."/>
      <w:lvlJc w:val="left"/>
      <w:pPr>
        <w:ind w:left="2520" w:hanging="360"/>
      </w:pPr>
    </w:lvl>
    <w:lvl w:ilvl="4" w:tplc="ED00C5C4" w:tentative="1">
      <w:start w:val="1"/>
      <w:numFmt w:val="lowerLetter"/>
      <w:lvlText w:val="%5."/>
      <w:lvlJc w:val="left"/>
      <w:pPr>
        <w:ind w:left="3240" w:hanging="360"/>
      </w:pPr>
    </w:lvl>
    <w:lvl w:ilvl="5" w:tplc="7DDCC70A" w:tentative="1">
      <w:start w:val="1"/>
      <w:numFmt w:val="lowerRoman"/>
      <w:lvlText w:val="%6."/>
      <w:lvlJc w:val="right"/>
      <w:pPr>
        <w:ind w:left="3960" w:hanging="180"/>
      </w:pPr>
    </w:lvl>
    <w:lvl w:ilvl="6" w:tplc="64B4D1DE" w:tentative="1">
      <w:start w:val="1"/>
      <w:numFmt w:val="decimal"/>
      <w:lvlText w:val="%7."/>
      <w:lvlJc w:val="left"/>
      <w:pPr>
        <w:ind w:left="4680" w:hanging="360"/>
      </w:pPr>
    </w:lvl>
    <w:lvl w:ilvl="7" w:tplc="EF0A0FB4" w:tentative="1">
      <w:start w:val="1"/>
      <w:numFmt w:val="lowerLetter"/>
      <w:lvlText w:val="%8."/>
      <w:lvlJc w:val="left"/>
      <w:pPr>
        <w:ind w:left="5400" w:hanging="360"/>
      </w:pPr>
    </w:lvl>
    <w:lvl w:ilvl="8" w:tplc="F0687D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1408C"/>
    <w:multiLevelType w:val="hybridMultilevel"/>
    <w:tmpl w:val="A63E18CA"/>
    <w:lvl w:ilvl="0" w:tplc="1CDA41D0">
      <w:numFmt w:val="bullet"/>
      <w:lvlText w:val="-"/>
      <w:lvlJc w:val="left"/>
      <w:pPr>
        <w:ind w:left="414" w:hanging="360"/>
      </w:pPr>
      <w:rPr>
        <w:rFonts w:ascii="Cambria" w:eastAsiaTheme="minorHAnsi" w:hAnsi="Cambria" w:cstheme="minorBidi" w:hint="default"/>
      </w:rPr>
    </w:lvl>
    <w:lvl w:ilvl="1" w:tplc="138C481A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78D05636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E760F9C2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4A703DE6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5CC7EB6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7C8685B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9509BA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EBB88FEC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633F3B49"/>
    <w:multiLevelType w:val="hybridMultilevel"/>
    <w:tmpl w:val="1FBA9F6E"/>
    <w:lvl w:ilvl="0" w:tplc="D4124586">
      <w:start w:val="1"/>
      <w:numFmt w:val="bullet"/>
      <w:lvlText w:val=""/>
      <w:lvlPicBulletId w:val="0"/>
      <w:lvlJc w:val="left"/>
      <w:pPr>
        <w:ind w:left="414" w:hanging="360"/>
      </w:pPr>
      <w:rPr>
        <w:rFonts w:ascii="Symbol" w:hAnsi="Symbol" w:hint="default"/>
      </w:rPr>
    </w:lvl>
    <w:lvl w:ilvl="1" w:tplc="886E63B0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B4CCADBE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F9F265EC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9466B07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57C0B5D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248AF5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C7B27C60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DC3C6EE8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 w15:restartNumberingAfterBreak="0">
    <w:nsid w:val="655F47F8"/>
    <w:multiLevelType w:val="hybridMultilevel"/>
    <w:tmpl w:val="5DC4A158"/>
    <w:lvl w:ilvl="0" w:tplc="58FEA1B0">
      <w:start w:val="1"/>
      <w:numFmt w:val="bullet"/>
      <w:lvlText w:val=""/>
      <w:lvlJc w:val="left"/>
      <w:pPr>
        <w:ind w:left="414" w:hanging="360"/>
      </w:pPr>
      <w:rPr>
        <w:rFonts w:ascii="Wingdings" w:hAnsi="Wingdings" w:hint="default"/>
      </w:rPr>
    </w:lvl>
    <w:lvl w:ilvl="1" w:tplc="52E6D39E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EB083186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45204682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80D84638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4B5EED9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D7FEB214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3594C2F2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59E29854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B"/>
    <w:rsid w:val="00002076"/>
    <w:rsid w:val="0001282B"/>
    <w:rsid w:val="0001414F"/>
    <w:rsid w:val="00031172"/>
    <w:rsid w:val="00072319"/>
    <w:rsid w:val="0007455C"/>
    <w:rsid w:val="00092C02"/>
    <w:rsid w:val="000B2A5F"/>
    <w:rsid w:val="000C1909"/>
    <w:rsid w:val="000D799D"/>
    <w:rsid w:val="000E26CC"/>
    <w:rsid w:val="00107B74"/>
    <w:rsid w:val="00131A60"/>
    <w:rsid w:val="0013758E"/>
    <w:rsid w:val="00146F8C"/>
    <w:rsid w:val="00151977"/>
    <w:rsid w:val="00162BDE"/>
    <w:rsid w:val="001731EB"/>
    <w:rsid w:val="00186A77"/>
    <w:rsid w:val="00187137"/>
    <w:rsid w:val="001924E7"/>
    <w:rsid w:val="001C3CB3"/>
    <w:rsid w:val="001D3C00"/>
    <w:rsid w:val="001D438D"/>
    <w:rsid w:val="001E6400"/>
    <w:rsid w:val="001F7D4A"/>
    <w:rsid w:val="00207975"/>
    <w:rsid w:val="002371AD"/>
    <w:rsid w:val="00264BA0"/>
    <w:rsid w:val="00266C52"/>
    <w:rsid w:val="002B11FE"/>
    <w:rsid w:val="002E3984"/>
    <w:rsid w:val="002E5D14"/>
    <w:rsid w:val="002F28FC"/>
    <w:rsid w:val="0030320B"/>
    <w:rsid w:val="00307610"/>
    <w:rsid w:val="003148AA"/>
    <w:rsid w:val="00320D14"/>
    <w:rsid w:val="00322C95"/>
    <w:rsid w:val="0034280D"/>
    <w:rsid w:val="00342B13"/>
    <w:rsid w:val="003531A5"/>
    <w:rsid w:val="003C3F1C"/>
    <w:rsid w:val="003C58BC"/>
    <w:rsid w:val="003C6F86"/>
    <w:rsid w:val="003C7E44"/>
    <w:rsid w:val="003D103A"/>
    <w:rsid w:val="003D2E7B"/>
    <w:rsid w:val="003D3438"/>
    <w:rsid w:val="004069A8"/>
    <w:rsid w:val="004125CB"/>
    <w:rsid w:val="00417FAB"/>
    <w:rsid w:val="00421D35"/>
    <w:rsid w:val="00445436"/>
    <w:rsid w:val="0046585A"/>
    <w:rsid w:val="00483D3B"/>
    <w:rsid w:val="004B0968"/>
    <w:rsid w:val="004B43AE"/>
    <w:rsid w:val="004C0C65"/>
    <w:rsid w:val="004C5433"/>
    <w:rsid w:val="004D2723"/>
    <w:rsid w:val="004D623A"/>
    <w:rsid w:val="00512CC4"/>
    <w:rsid w:val="00521164"/>
    <w:rsid w:val="0052334E"/>
    <w:rsid w:val="00532244"/>
    <w:rsid w:val="00533B1F"/>
    <w:rsid w:val="00592646"/>
    <w:rsid w:val="005B021F"/>
    <w:rsid w:val="005B1D65"/>
    <w:rsid w:val="005C7BDA"/>
    <w:rsid w:val="005F1E3F"/>
    <w:rsid w:val="005F5960"/>
    <w:rsid w:val="006377E3"/>
    <w:rsid w:val="006437D1"/>
    <w:rsid w:val="00676BAD"/>
    <w:rsid w:val="00685EFC"/>
    <w:rsid w:val="006A0C66"/>
    <w:rsid w:val="006B687F"/>
    <w:rsid w:val="006C56BF"/>
    <w:rsid w:val="006D7EFB"/>
    <w:rsid w:val="006F55C2"/>
    <w:rsid w:val="007209A3"/>
    <w:rsid w:val="00731A64"/>
    <w:rsid w:val="00743825"/>
    <w:rsid w:val="007466BE"/>
    <w:rsid w:val="0075518E"/>
    <w:rsid w:val="00761F20"/>
    <w:rsid w:val="0079176B"/>
    <w:rsid w:val="007917A3"/>
    <w:rsid w:val="007C1622"/>
    <w:rsid w:val="007E0F1E"/>
    <w:rsid w:val="007E169D"/>
    <w:rsid w:val="007F689D"/>
    <w:rsid w:val="00822ACB"/>
    <w:rsid w:val="00836402"/>
    <w:rsid w:val="00841CEF"/>
    <w:rsid w:val="00852E93"/>
    <w:rsid w:val="008A27D8"/>
    <w:rsid w:val="008B4497"/>
    <w:rsid w:val="008C6E9C"/>
    <w:rsid w:val="008D23BF"/>
    <w:rsid w:val="00912FFD"/>
    <w:rsid w:val="00913286"/>
    <w:rsid w:val="009145F9"/>
    <w:rsid w:val="00926143"/>
    <w:rsid w:val="00926CAF"/>
    <w:rsid w:val="00956CC7"/>
    <w:rsid w:val="00963978"/>
    <w:rsid w:val="00965B27"/>
    <w:rsid w:val="00984BBA"/>
    <w:rsid w:val="009D5115"/>
    <w:rsid w:val="009E2B6D"/>
    <w:rsid w:val="009F01F7"/>
    <w:rsid w:val="00A04E27"/>
    <w:rsid w:val="00A24C79"/>
    <w:rsid w:val="00A27128"/>
    <w:rsid w:val="00A8603F"/>
    <w:rsid w:val="00AF40E1"/>
    <w:rsid w:val="00B214D3"/>
    <w:rsid w:val="00B253E4"/>
    <w:rsid w:val="00B40D44"/>
    <w:rsid w:val="00B41F17"/>
    <w:rsid w:val="00B4324D"/>
    <w:rsid w:val="00B5013D"/>
    <w:rsid w:val="00BA0205"/>
    <w:rsid w:val="00BC42AE"/>
    <w:rsid w:val="00BD4666"/>
    <w:rsid w:val="00BD7619"/>
    <w:rsid w:val="00C01E22"/>
    <w:rsid w:val="00C21491"/>
    <w:rsid w:val="00C810F3"/>
    <w:rsid w:val="00C8264F"/>
    <w:rsid w:val="00C95635"/>
    <w:rsid w:val="00C96A84"/>
    <w:rsid w:val="00CA5424"/>
    <w:rsid w:val="00CD1691"/>
    <w:rsid w:val="00D0164B"/>
    <w:rsid w:val="00D12623"/>
    <w:rsid w:val="00D21345"/>
    <w:rsid w:val="00D52BCB"/>
    <w:rsid w:val="00D61BED"/>
    <w:rsid w:val="00D717FC"/>
    <w:rsid w:val="00D82C3D"/>
    <w:rsid w:val="00DA7DE9"/>
    <w:rsid w:val="00DF10A3"/>
    <w:rsid w:val="00E03DCF"/>
    <w:rsid w:val="00E44B85"/>
    <w:rsid w:val="00E47778"/>
    <w:rsid w:val="00E64CF1"/>
    <w:rsid w:val="00E7440F"/>
    <w:rsid w:val="00E84B92"/>
    <w:rsid w:val="00E946D4"/>
    <w:rsid w:val="00E9662C"/>
    <w:rsid w:val="00EA583C"/>
    <w:rsid w:val="00EA6A70"/>
    <w:rsid w:val="00EB558D"/>
    <w:rsid w:val="00EB6125"/>
    <w:rsid w:val="00EE390C"/>
    <w:rsid w:val="00EE3C3E"/>
    <w:rsid w:val="00EF2563"/>
    <w:rsid w:val="00F15229"/>
    <w:rsid w:val="00F30D49"/>
    <w:rsid w:val="00F42043"/>
    <w:rsid w:val="00F44E83"/>
    <w:rsid w:val="00F47675"/>
    <w:rsid w:val="00F71DAC"/>
    <w:rsid w:val="00F741E8"/>
    <w:rsid w:val="00F7699E"/>
    <w:rsid w:val="00F83961"/>
    <w:rsid w:val="00F95BB9"/>
    <w:rsid w:val="00FA2C8D"/>
    <w:rsid w:val="00FB2F53"/>
    <w:rsid w:val="00FC2ADC"/>
    <w:rsid w:val="00FE29C2"/>
    <w:rsid w:val="00FE5A86"/>
    <w:rsid w:val="00FE7A4A"/>
    <w:rsid w:val="00FF19C8"/>
    <w:rsid w:val="00FF411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44"/>
    <w:pPr>
      <w:widowControl w:val="0"/>
      <w:numPr>
        <w:ilvl w:val="1"/>
        <w:numId w:val="1"/>
      </w:numPr>
      <w:suppressAutoHyphens/>
      <w:autoSpaceDE w:val="0"/>
      <w:autoSpaceDN w:val="0"/>
      <w:adjustRightInd w:val="0"/>
      <w:spacing w:before="170" w:line="240" w:lineRule="atLeast"/>
      <w:ind w:left="792"/>
      <w:textAlignment w:val="center"/>
      <w:outlineLvl w:val="1"/>
    </w:pPr>
    <w:rPr>
      <w:rFonts w:cs="Cambria-Bold"/>
      <w:b/>
      <w:bCs/>
      <w:spacing w:val="-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8D"/>
  </w:style>
  <w:style w:type="paragraph" w:styleId="Footer">
    <w:name w:val="footer"/>
    <w:basedOn w:val="Normal"/>
    <w:link w:val="FooterChar"/>
    <w:uiPriority w:val="99"/>
    <w:unhideWhenUsed/>
    <w:rsid w:val="00FA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8D"/>
  </w:style>
  <w:style w:type="paragraph" w:styleId="BalloonText">
    <w:name w:val="Balloon Text"/>
    <w:basedOn w:val="Normal"/>
    <w:link w:val="BalloonTextChar"/>
    <w:uiPriority w:val="99"/>
    <w:semiHidden/>
    <w:unhideWhenUsed/>
    <w:rsid w:val="009D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44"/>
    <w:rPr>
      <w:rFonts w:cs="Cambria-Bold"/>
      <w:b/>
      <w:bCs/>
      <w:spacing w:val="-4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32244"/>
    <w:pPr>
      <w:spacing w:before="120" w:after="120"/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
  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1899-12-31T23:00:00Z</cp:lastPrinted>
  <dcterms:created xsi:type="dcterms:W3CDTF">2019-06-28T08:32:00Z</dcterms:created>
  <dcterms:modified xsi:type="dcterms:W3CDTF">2019-06-28T08:32:00Z</dcterms:modified>
</cp:coreProperties>
</file>